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</w:t>
      </w:r>
      <w:r>
        <w:rPr>
          <w:rFonts w:hint="eastAsia"/>
        </w:rPr>
        <w:t>　　　　　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"</w:instrText>
      </w:r>
      <w:r>
        <w:rPr>
          <w:rFonts w:hint="eastAsia"/>
        </w:rPr>
        <w:instrText>様</w:instrText>
      </w:r>
      <w:r>
        <w:rPr>
          <w:rFonts w:hint="eastAsia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/>
        </w:rPr>
        <w:t>　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</w:t>
      </w:r>
      <w:r>
        <w:rPr>
          <w:rFonts w:hint="eastAsia"/>
        </w:rPr>
        <w:t>様</w: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保　護　者　　様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高崎市子ども会育成団体連絡協議会</w:t>
      </w:r>
    </w:p>
    <w:p>
      <w:pPr>
        <w:pStyle w:val="0"/>
        <w:ind w:firstLine="5690" w:firstLineChars="2600"/>
        <w:rPr>
          <w:rFonts w:hint="default"/>
        </w:rPr>
      </w:pPr>
      <w:r>
        <w:rPr>
          <w:rFonts w:hint="eastAsia"/>
        </w:rPr>
        <w:t>会長　　森　昌子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高崎市子ども会写生大会表彰式の開催について（ご案内）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平素より、本会の運営にご協力を賜り感謝申し上げます。</w:t>
      </w:r>
    </w:p>
    <w:p>
      <w:pPr>
        <w:pStyle w:val="0"/>
        <w:rPr>
          <w:rFonts w:hint="default"/>
        </w:rPr>
      </w:pPr>
      <w:r>
        <w:rPr>
          <w:rFonts w:hint="eastAsia"/>
        </w:rPr>
        <w:t>表記の件につきまして、子ども会写生大会の表彰式を下記のとおり開催いたします。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つきましては、是非ご出席くださいますようお願い申し上げます。</w:t>
      </w:r>
    </w:p>
    <w:p>
      <w:pPr>
        <w:pStyle w:val="0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日　時　　令和</w:t>
      </w:r>
      <w:r>
        <w:rPr>
          <w:rFonts w:hint="eastAsia"/>
        </w:rPr>
        <w:t>８</w:t>
      </w:r>
      <w:r>
        <w:rPr>
          <w:rFonts w:hint="default"/>
        </w:rPr>
        <w:t>年７月</w:t>
      </w:r>
      <w:r>
        <w:rPr>
          <w:rFonts w:hint="eastAsia"/>
        </w:rPr>
        <w:t>５</w:t>
      </w:r>
      <w:r>
        <w:rPr>
          <w:rFonts w:hint="default"/>
        </w:rPr>
        <w:t>日</w:t>
      </w:r>
      <w:r>
        <w:rPr>
          <w:rFonts w:hint="default"/>
        </w:rPr>
        <w:t>(</w:t>
      </w:r>
      <w:r>
        <w:rPr>
          <w:rFonts w:hint="eastAsia"/>
        </w:rPr>
        <w:t>日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受付　</w:t>
      </w:r>
      <w:r>
        <w:rPr>
          <w:rFonts w:hint="eastAsia"/>
        </w:rPr>
        <w:t>１３</w:t>
      </w:r>
      <w:r>
        <w:rPr>
          <w:rFonts w:hint="default"/>
        </w:rPr>
        <w:t>時～</w:t>
      </w:r>
      <w:r>
        <w:rPr>
          <w:rFonts w:hint="eastAsia"/>
        </w:rPr>
        <w:t>１３</w:t>
      </w:r>
      <w:r>
        <w:rPr>
          <w:rFonts w:hint="default"/>
        </w:rPr>
        <w:t>時</w:t>
      </w:r>
      <w:r>
        <w:rPr>
          <w:rFonts w:hint="eastAsia"/>
        </w:rPr>
        <w:t>２</w:t>
      </w:r>
      <w:r>
        <w:rPr>
          <w:rFonts w:hint="default"/>
        </w:rPr>
        <w:t>０分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開式　１</w:t>
      </w:r>
      <w:r>
        <w:rPr>
          <w:rFonts w:hint="eastAsia"/>
        </w:rPr>
        <w:t>４</w:t>
      </w:r>
      <w:r>
        <w:rPr>
          <w:rFonts w:hint="default"/>
        </w:rPr>
        <w:t>時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※</w:t>
      </w:r>
      <w:r>
        <w:rPr>
          <w:rFonts w:hint="default"/>
        </w:rPr>
        <w:t>式の途中で退席はできませんのでご注意ください。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2934970</wp:posOffset>
            </wp:positionH>
            <wp:positionV relativeFrom="page">
              <wp:posOffset>5772150</wp:posOffset>
            </wp:positionV>
            <wp:extent cx="3060700" cy="2842895"/>
            <wp:effectExtent l="0" t="0" r="0" b="0"/>
            <wp:wrapNone/>
            <wp:docPr id="1026" name="図 1" descr="説明: 市民活動センター周辺案内地図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 descr="説明: 市民活動センター周辺案内地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t>２　会　場　　高崎市</w:t>
      </w:r>
      <w:r>
        <w:rPr>
          <w:rFonts w:hint="eastAsia"/>
        </w:rPr>
        <w:t>市民</w:t>
      </w:r>
      <w:r>
        <w:rPr>
          <w:rFonts w:hint="default"/>
        </w:rPr>
        <w:t>活動センター</w:t>
      </w:r>
      <w:r>
        <w:rPr>
          <w:rFonts w:hint="eastAsia"/>
        </w:rPr>
        <w:t>『ソシアス』</w:t>
      </w:r>
    </w:p>
    <w:p>
      <w:pPr>
        <w:pStyle w:val="0"/>
        <w:ind w:firstLine="1751" w:firstLineChars="800"/>
        <w:rPr>
          <w:rFonts w:hint="default"/>
        </w:rPr>
      </w:pPr>
      <w:r>
        <w:rPr>
          <w:rFonts w:hint="eastAsia"/>
        </w:rPr>
        <w:t>１階　市民ホール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所在地　高崎市足門町１６６９－２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電　話　０２７－３２９－７１１４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３　</w:t>
      </w:r>
      <w:r>
        <w:rPr>
          <w:rFonts w:hint="eastAsia"/>
        </w:rPr>
        <w:t>欠席の場合のご対応について</w:t>
      </w:r>
    </w:p>
    <w:p>
      <w:pPr>
        <w:pStyle w:val="0"/>
        <w:ind w:firstLine="438" w:firstLineChars="200"/>
        <w:rPr>
          <w:rFonts w:hint="default"/>
        </w:rPr>
      </w:pPr>
      <w:r>
        <w:rPr>
          <w:rFonts w:hint="eastAsia"/>
        </w:rPr>
        <w:t>７</w:t>
      </w:r>
      <w:r>
        <w:rPr>
          <w:rFonts w:hint="default"/>
        </w:rPr>
        <w:t>月</w:t>
      </w:r>
      <w:r>
        <w:rPr>
          <w:rFonts w:hint="eastAsia"/>
        </w:rPr>
        <w:t>２</w:t>
      </w:r>
      <w:r>
        <w:rPr>
          <w:rFonts w:hint="default"/>
        </w:rPr>
        <w:t>日</w:t>
      </w:r>
      <w:r>
        <w:rPr>
          <w:rFonts w:hint="default"/>
        </w:rPr>
        <w:t>(</w:t>
      </w:r>
      <w:r>
        <w:rPr>
          <w:rFonts w:hint="eastAsia"/>
        </w:rPr>
        <w:t>木</w:t>
      </w:r>
      <w:r>
        <w:rPr>
          <w:rFonts w:hint="default"/>
        </w:rPr>
        <w:t>)</w:t>
      </w:r>
      <w:r>
        <w:rPr>
          <w:rFonts w:hint="default"/>
        </w:rPr>
        <w:t>までに</w:t>
      </w:r>
      <w:r>
        <w:rPr>
          <w:rFonts w:hint="eastAsia"/>
        </w:rPr>
        <w:t>、下の二次元コードを</w:t>
      </w:r>
    </w:p>
    <w:p>
      <w:pPr>
        <w:pStyle w:val="0"/>
        <w:ind w:firstLine="438" w:firstLineChars="200"/>
        <w:rPr>
          <w:rFonts w:hint="default"/>
        </w:rPr>
      </w:pPr>
      <w:r>
        <w:rPr>
          <w:rFonts w:hint="eastAsia"/>
        </w:rPr>
        <w:t>スマートフォン等で読み取り、接続した</w:t>
      </w:r>
    </w:p>
    <w:p>
      <w:pPr>
        <w:pStyle w:val="0"/>
        <w:ind w:firstLine="438" w:firstLineChars="200"/>
        <w:rPr>
          <w:rFonts w:hint="default"/>
        </w:rPr>
      </w:pPr>
      <w:r>
        <w:rPr>
          <w:rFonts w:hint="eastAsia"/>
        </w:rPr>
        <w:t>フォームに沿ってご回答ください。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margin">
              <wp:posOffset>506095</wp:posOffset>
            </wp:positionH>
            <wp:positionV relativeFrom="paragraph">
              <wp:posOffset>81280</wp:posOffset>
            </wp:positionV>
            <wp:extent cx="1485900" cy="1485900"/>
            <wp:effectExtent l="0" t="0" r="0" b="0"/>
            <wp:wrapSquare wrapText="bothSides"/>
            <wp:docPr id="1027" name="【二次元コード】写生大会表彰式欠席報告フォーム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【二次元コード】写生大会表彰式欠席報告フォーム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7008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2439670</wp:posOffset>
                </wp:positionH>
                <wp:positionV relativeFrom="paragraph">
                  <wp:posOffset>195580</wp:posOffset>
                </wp:positionV>
                <wp:extent cx="3305175" cy="1057275"/>
                <wp:effectExtent l="635" t="635" r="29845" b="1079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33051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【お問合せ先】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高崎市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市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民部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防犯・青少年課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青少年育成担当</w:t>
                            </w:r>
                          </w:p>
                          <w:p>
                            <w:pPr>
                              <w:pStyle w:val="0"/>
                              <w:ind w:firstLine="219" w:firstLineChars="10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担当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　武井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、小林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ind w:firstLine="219" w:firstLineChars="10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電話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　０２７－３２１－１２９７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260.25pt;height:83.25pt;mso-position-horizontal-relative:margin;position:absolute;margin-left:192.1pt;margin-top:15.4pt;mso-wrap-distance-bottom:0pt;mso-wrap-distance-right:9pt;mso-wrap-distance-top:0pt;v-text-anchor:top;" o:spid="_x0000_s102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【お問合せ先】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高崎市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市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民部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 xml:space="preserve"> 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防犯・青少年課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 xml:space="preserve"> 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青少年育成担当</w:t>
                      </w:r>
                    </w:p>
                    <w:p>
                      <w:pPr>
                        <w:pStyle w:val="0"/>
                        <w:ind w:firstLine="219" w:firstLineChars="10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担当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　武井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、小林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ind w:firstLine="219" w:firstLineChars="10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電話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　０２７－３２１－１２９７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79" w:firstLine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"https://logoform.jp/form/h8ij/941026"</w:instrText>
      </w:r>
      <w:r>
        <w:rPr>
          <w:rFonts w:hint="eastAsia"/>
        </w:rPr>
        <w:fldChar w:fldCharType="separate"/>
      </w:r>
      <w:r>
        <w:rPr>
          <w:rStyle w:val="27"/>
          <w:rFonts w:hint="default" w:ascii="Arial" w:hAnsi="Arial"/>
          <w:shd w:val="clear" w:color="auto" w:fill="FFFFFF"/>
        </w:rPr>
        <w:t>https://logoform.jp/form/h8ij/941026</w:t>
      </w:r>
      <w:r>
        <w:rPr>
          <w:rFonts w:hint="eastAsia"/>
        </w:rPr>
        <w:fldChar w:fldCharType="end"/>
      </w:r>
    </w:p>
    <w:sectPr>
      <w:type w:val="nextColumn"/>
      <w:pgSz w:w="11905" w:h="16838"/>
      <w:pgMar w:top="817" w:right="1123" w:bottom="629" w:left="1588" w:header="142" w:footer="142" w:gutter="0"/>
      <w:cols w:space="720"/>
      <w:textDirection w:val="lrTb"/>
      <w:docGrid w:type="linesAndChars" w:linePitch="327" w:charSpace="-12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evenAndOddHeaders/>
  <w:drawingGridHorizontalSpacing w:val="219"/>
  <w:drawingGridVerticalSpacing w:val="327"/>
  <w:displayHorizontalDrawingGridEvery w:val="0"/>
  <w:doNotShadeFormData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2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20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0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rFonts w:ascii="ＭＳ Ｐ明朝" w:hAnsi="ＭＳ Ｐ明朝" w:eastAsia="ＭＳ Ｐ明朝"/>
      <w:spacing w:val="20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spacing w:val="20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20"/>
      <w:sz w:val="24"/>
    </w:rPr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6</Words>
  <Characters>368</Characters>
  <Application>JUST Note</Application>
  <Lines>35</Lines>
  <Paragraphs>24</Paragraphs>
  <Company>高崎市役所</Company>
  <CharactersWithSpaces>482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表彰該当者あて通知</dc:title>
  <dc:creator>おさかべ</dc:creator>
  <cp:lastModifiedBy>Administrator</cp:lastModifiedBy>
  <cp:lastPrinted>2024-08-01T02:55:00Z</cp:lastPrinted>
  <dcterms:created xsi:type="dcterms:W3CDTF">2024-08-01T02:46:00Z</dcterms:created>
  <dcterms:modified xsi:type="dcterms:W3CDTF">2026-02-13T01:43:17Z</dcterms:modified>
  <cp:revision>12</cp:revision>
</cp:coreProperties>
</file>